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07738E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991AB1"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991AB1" w:rsidRPr="00F64748">
        <w:rPr>
          <w:rFonts w:asciiTheme="minorHAnsi" w:hAnsiTheme="minorHAnsi" w:cs="Arial"/>
          <w:b/>
          <w:i/>
          <w:lang w:val="en-ZA"/>
        </w:rPr>
        <w:t xml:space="preserve"> – “</w:t>
      </w:r>
      <w:r>
        <w:rPr>
          <w:rFonts w:asciiTheme="minorHAnsi" w:hAnsiTheme="minorHAnsi" w:cs="Arial"/>
          <w:b/>
          <w:i/>
          <w:lang w:val="en-ZA"/>
        </w:rPr>
        <w:t>CLN709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91AB1"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991AB1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2020</w:t>
      </w:r>
      <w:r w:rsidR="00991AB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91AB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327,000,000.00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91AB1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</w:t>
      </w:r>
      <w:r w:rsidR="00991AB1">
        <w:rPr>
          <w:rFonts w:asciiTheme="minorHAnsi" w:hAnsiTheme="minorHAnsi" w:cs="Arial"/>
          <w:lang w:val="en-ZA"/>
        </w:rPr>
        <w:t>at 26 Aug 2020 of …% plus 206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91AB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ZAG000170556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0773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7738E" w:rsidRPr="00F64748" w:rsidRDefault="0007738E" w:rsidP="0007738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https://www.jse.co.za/content/JSEPricingSupplementsItems/2020/CLN709%20PricingSupplement2608.pdf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91AB1" w:rsidRDefault="00991AB1" w:rsidP="00991A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Kaylin Langley                    </w:t>
      </w:r>
      <w:r w:rsidR="001A3D28">
        <w:rPr>
          <w:rFonts w:asciiTheme="minorHAnsi" w:hAnsiTheme="minorHAnsi" w:cs="Arial"/>
          <w:lang w:val="en-ZA"/>
        </w:rPr>
        <w:t xml:space="preserve">                      </w:t>
      </w:r>
      <w:r>
        <w:rPr>
          <w:rFonts w:asciiTheme="minorHAnsi" w:hAnsiTheme="minorHAnsi" w:cs="Arial"/>
          <w:lang w:val="en-ZA"/>
        </w:rPr>
        <w:t>The Standard Bank of South Africa Limited                          +27 11 4154535</w:t>
      </w:r>
    </w:p>
    <w:p w:rsidR="00991AB1" w:rsidRPr="00F64748" w:rsidRDefault="00991AB1" w:rsidP="00991AB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</w:t>
      </w:r>
      <w:r w:rsidR="001A3D28">
        <w:rPr>
          <w:rFonts w:asciiTheme="minorHAnsi" w:hAnsiTheme="minorHAnsi" w:cs="Arial"/>
          <w:lang w:val="en-ZA"/>
        </w:rPr>
        <w:t xml:space="preserve">                     </w:t>
      </w:r>
      <w:r>
        <w:rPr>
          <w:rFonts w:asciiTheme="minorHAnsi" w:hAnsiTheme="minorHAnsi" w:cs="Arial"/>
          <w:lang w:val="en-ZA"/>
        </w:rPr>
        <w:t xml:space="preserve">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</w:t>
      </w:r>
      <w:r w:rsidR="001A3D28">
        <w:rPr>
          <w:rFonts w:asciiTheme="minorHAnsi" w:hAnsiTheme="minorHAnsi" w:cs="Arial"/>
          <w:lang w:val="en-ZA"/>
        </w:rPr>
        <w:t xml:space="preserve">                       </w:t>
      </w:r>
      <w:r>
        <w:rPr>
          <w:rFonts w:asciiTheme="minorHAnsi" w:hAnsiTheme="minorHAnsi" w:cs="Arial"/>
          <w:lang w:val="en-ZA"/>
        </w:rPr>
        <w:t xml:space="preserve">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773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773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288C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38E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3D28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1AB1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34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F78F219"/>
  <w15:docId w15:val="{772EAC5D-F2D4-4E4C-B07A-4EF92508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09%20PricingSupplement2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B724D06-4D56-4B05-8ADC-C4A7E9AC34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274B6-C205-473E-ABEB-233162BE81AC}"/>
</file>

<file path=customXml/itemProps3.xml><?xml version="1.0" encoding="utf-8"?>
<ds:datastoreItem xmlns:ds="http://schemas.openxmlformats.org/officeDocument/2006/customXml" ds:itemID="{DA0D47B7-C1A4-46E6-9565-B95BD4006802}"/>
</file>

<file path=customXml/itemProps4.xml><?xml version="1.0" encoding="utf-8"?>
<ds:datastoreItem xmlns:ds="http://schemas.openxmlformats.org/officeDocument/2006/customXml" ds:itemID="{7A6504BF-306E-4627-97A0-892DC87F4D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2020-08-25T09:56:00Z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